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F8" w:rsidRDefault="000F3BF8" w:rsidP="007B2345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ارزیابی روش شناسی مبتنی بر </w:t>
      </w:r>
      <w:r w:rsidR="007B2345">
        <w:rPr>
          <w:rFonts w:cs="B Lotus" w:hint="cs"/>
          <w:sz w:val="36"/>
          <w:szCs w:val="36"/>
          <w:rtl/>
          <w:lang w:bidi="fa-IR"/>
        </w:rPr>
        <w:t>رویکرد</w:t>
      </w:r>
      <w:bookmarkStart w:id="0" w:name="_GoBack"/>
      <w:bookmarkEnd w:id="0"/>
      <w:r w:rsidR="005E2AA6">
        <w:rPr>
          <w:rFonts w:cs="B Lotus" w:hint="cs"/>
          <w:sz w:val="36"/>
          <w:szCs w:val="36"/>
          <w:rtl/>
          <w:lang w:bidi="fa-IR"/>
        </w:rPr>
        <w:t xml:space="preserve"> درست نمایی</w:t>
      </w:r>
      <w:r>
        <w:rPr>
          <w:rFonts w:cs="B Lotus" w:hint="cs"/>
          <w:sz w:val="36"/>
          <w:szCs w:val="36"/>
          <w:rtl/>
          <w:lang w:bidi="fa-IR"/>
        </w:rPr>
        <w:t xml:space="preserve"> </w:t>
      </w:r>
    </w:p>
    <w:p w:rsidR="000F3BF8" w:rsidRDefault="000F3BF8" w:rsidP="000F3BF8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امیراحسان کرباسی زاده </w:t>
      </w:r>
    </w:p>
    <w:p w:rsidR="000F3BF8" w:rsidRDefault="000F3BF8" w:rsidP="000F3BF8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دانشگاه اصفهان </w:t>
      </w:r>
    </w:p>
    <w:p w:rsidR="000F3BF8" w:rsidRDefault="000F3BF8" w:rsidP="000F3BF8">
      <w:pPr>
        <w:bidi/>
        <w:rPr>
          <w:rFonts w:cs="B Lotus"/>
          <w:sz w:val="36"/>
          <w:szCs w:val="36"/>
          <w:rtl/>
          <w:lang w:bidi="fa-IR"/>
        </w:rPr>
      </w:pPr>
    </w:p>
    <w:p w:rsidR="000449CB" w:rsidRPr="00436051" w:rsidRDefault="00436051" w:rsidP="005E2AA6">
      <w:pPr>
        <w:bidi/>
        <w:rPr>
          <w:rFonts w:cs="B Lotus"/>
          <w:sz w:val="36"/>
          <w:szCs w:val="36"/>
          <w:rtl/>
          <w:lang w:bidi="fa-IR"/>
        </w:rPr>
      </w:pPr>
      <w:r w:rsidRPr="00436051">
        <w:rPr>
          <w:rFonts w:cs="B Lotus" w:hint="cs"/>
          <w:sz w:val="36"/>
          <w:szCs w:val="36"/>
          <w:rtl/>
          <w:lang w:bidi="fa-IR"/>
        </w:rPr>
        <w:t xml:space="preserve">یکی از رقیای جدی روش شناسی بیزی در فلسفه علم، مکتب </w:t>
      </w:r>
      <w:r w:rsidR="005E2AA6">
        <w:rPr>
          <w:rFonts w:cs="B Lotus" w:hint="cs"/>
          <w:sz w:val="36"/>
          <w:szCs w:val="36"/>
          <w:rtl/>
          <w:lang w:bidi="fa-IR"/>
        </w:rPr>
        <w:t>درست نمایی</w:t>
      </w:r>
      <w:r>
        <w:rPr>
          <w:rFonts w:cs="B Lotus" w:hint="cs"/>
          <w:sz w:val="36"/>
          <w:szCs w:val="36"/>
          <w:rtl/>
          <w:lang w:bidi="fa-IR"/>
        </w:rPr>
        <w:t xml:space="preserve"> است. مشکل جدی بیزگرایی توسل به ا</w:t>
      </w:r>
      <w:r w:rsidR="000362AB">
        <w:rPr>
          <w:rFonts w:cs="B Lotus" w:hint="cs"/>
          <w:sz w:val="36"/>
          <w:szCs w:val="36"/>
          <w:rtl/>
          <w:lang w:bidi="fa-IR"/>
        </w:rPr>
        <w:t>حتمال پیشین نظریات است و چنین اح</w:t>
      </w:r>
      <w:r>
        <w:rPr>
          <w:rFonts w:cs="B Lotus" w:hint="cs"/>
          <w:sz w:val="36"/>
          <w:szCs w:val="36"/>
          <w:rtl/>
          <w:lang w:bidi="fa-IR"/>
        </w:rPr>
        <w:t xml:space="preserve">تمالی کاملا ذهنی است. از طرف دیگر، به نظر می رسد بسامد گرایی نیز در تبیین مسایل روش شناسی علم موفق نباشد. ادعای طرفداران مکتب </w:t>
      </w:r>
      <w:r w:rsidR="005E2AA6">
        <w:rPr>
          <w:rFonts w:cs="B Lotus" w:hint="cs"/>
          <w:sz w:val="36"/>
          <w:szCs w:val="36"/>
          <w:rtl/>
          <w:lang w:bidi="fa-IR"/>
        </w:rPr>
        <w:t>درست نمایی</w:t>
      </w:r>
      <w:r>
        <w:rPr>
          <w:rFonts w:cs="B Lotus" w:hint="cs"/>
          <w:sz w:val="36"/>
          <w:szCs w:val="36"/>
          <w:rtl/>
          <w:lang w:bidi="fa-IR"/>
        </w:rPr>
        <w:t xml:space="preserve"> این است که این نوع روش شناسی نه </w:t>
      </w:r>
      <w:r w:rsidR="000362AB">
        <w:rPr>
          <w:rFonts w:cs="B Lotus" w:hint="cs"/>
          <w:sz w:val="36"/>
          <w:szCs w:val="36"/>
          <w:rtl/>
          <w:lang w:bidi="fa-IR"/>
        </w:rPr>
        <w:t xml:space="preserve">تنها </w:t>
      </w:r>
      <w:r>
        <w:rPr>
          <w:rFonts w:cs="B Lotus" w:hint="cs"/>
          <w:sz w:val="36"/>
          <w:szCs w:val="36"/>
          <w:rtl/>
          <w:lang w:bidi="fa-IR"/>
        </w:rPr>
        <w:t xml:space="preserve">مشکلات بیزگرایی را </w:t>
      </w:r>
      <w:r w:rsidR="000362AB">
        <w:rPr>
          <w:rFonts w:cs="B Lotus" w:hint="cs"/>
          <w:sz w:val="36"/>
          <w:szCs w:val="36"/>
          <w:rtl/>
          <w:lang w:bidi="fa-IR"/>
        </w:rPr>
        <w:t xml:space="preserve">فاقد است بلکه </w:t>
      </w:r>
      <w:r>
        <w:rPr>
          <w:rFonts w:cs="B Lotus" w:hint="cs"/>
          <w:sz w:val="36"/>
          <w:szCs w:val="36"/>
          <w:rtl/>
          <w:lang w:bidi="fa-IR"/>
        </w:rPr>
        <w:t>مصون از انتقادات وارد بر بسامد گرایی</w:t>
      </w:r>
      <w:r w:rsidR="000362AB">
        <w:rPr>
          <w:rFonts w:cs="B Lotus" w:hint="cs"/>
          <w:sz w:val="36"/>
          <w:szCs w:val="36"/>
          <w:rtl/>
          <w:lang w:bidi="fa-IR"/>
        </w:rPr>
        <w:t xml:space="preserve"> نیز هست</w:t>
      </w:r>
      <w:r>
        <w:rPr>
          <w:rFonts w:cs="B Lotus" w:hint="cs"/>
          <w:sz w:val="36"/>
          <w:szCs w:val="36"/>
          <w:rtl/>
          <w:lang w:bidi="fa-IR"/>
        </w:rPr>
        <w:t>. در این مقاله به بررسی ادعاهای طرفداران این مکتب خواهیم پرداخت و نشان میدهیم ک</w:t>
      </w:r>
      <w:r w:rsidR="000362AB">
        <w:rPr>
          <w:rFonts w:cs="B Lotus" w:hint="cs"/>
          <w:sz w:val="36"/>
          <w:szCs w:val="36"/>
          <w:rtl/>
          <w:lang w:bidi="fa-IR"/>
        </w:rPr>
        <w:t xml:space="preserve">ه توسل به اصل </w:t>
      </w:r>
      <w:r w:rsidR="005E2AA6">
        <w:rPr>
          <w:rFonts w:cs="B Lotus" w:hint="cs"/>
          <w:sz w:val="36"/>
          <w:szCs w:val="36"/>
          <w:rtl/>
          <w:lang w:bidi="fa-IR"/>
        </w:rPr>
        <w:t>درست نمایی</w:t>
      </w:r>
      <w:r w:rsidR="000362AB">
        <w:rPr>
          <w:rFonts w:cs="B Lotus" w:hint="cs"/>
          <w:sz w:val="36"/>
          <w:szCs w:val="36"/>
          <w:rtl/>
          <w:lang w:bidi="fa-IR"/>
        </w:rPr>
        <w:t xml:space="preserve"> </w:t>
      </w:r>
      <w:r>
        <w:rPr>
          <w:rFonts w:cs="B Lotus" w:hint="cs"/>
          <w:sz w:val="36"/>
          <w:szCs w:val="36"/>
          <w:rtl/>
          <w:lang w:bidi="fa-IR"/>
        </w:rPr>
        <w:t>در به ارزیابی شواهد</w:t>
      </w:r>
      <w:r w:rsidR="000362AB">
        <w:rPr>
          <w:rFonts w:cs="B Lotus" w:hint="cs"/>
          <w:sz w:val="36"/>
          <w:szCs w:val="36"/>
          <w:rtl/>
          <w:lang w:bidi="fa-IR"/>
        </w:rPr>
        <w:t xml:space="preserve"> کارا  است اما</w:t>
      </w:r>
      <w:r>
        <w:rPr>
          <w:rFonts w:cs="B Lotus" w:hint="cs"/>
          <w:sz w:val="36"/>
          <w:szCs w:val="36"/>
          <w:rtl/>
          <w:lang w:bidi="fa-IR"/>
        </w:rPr>
        <w:t xml:space="preserve"> این ارزیابی را نمی توان مبنایی برای تنظیم باور و </w:t>
      </w:r>
      <w:r w:rsidR="000362AB">
        <w:rPr>
          <w:rFonts w:cs="B Lotus" w:hint="cs"/>
          <w:sz w:val="36"/>
          <w:szCs w:val="36"/>
          <w:rtl/>
          <w:lang w:bidi="fa-IR"/>
        </w:rPr>
        <w:t xml:space="preserve">در نتیجه انتخاب عمل قرار داد. </w:t>
      </w:r>
      <w:r>
        <w:rPr>
          <w:rFonts w:cs="B Lotus" w:hint="cs"/>
          <w:sz w:val="36"/>
          <w:szCs w:val="36"/>
          <w:rtl/>
          <w:lang w:bidi="fa-IR"/>
        </w:rPr>
        <w:t xml:space="preserve"> </w:t>
      </w:r>
    </w:p>
    <w:sectPr w:rsidR="000449CB" w:rsidRPr="00436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51"/>
    <w:rsid w:val="000362AB"/>
    <w:rsid w:val="000449CB"/>
    <w:rsid w:val="000F3BF8"/>
    <w:rsid w:val="00436051"/>
    <w:rsid w:val="005E2AA6"/>
    <w:rsid w:val="007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2019-04-20T04:11:00Z</dcterms:created>
  <dcterms:modified xsi:type="dcterms:W3CDTF">2019-04-20T04:11:00Z</dcterms:modified>
</cp:coreProperties>
</file>